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3C" w:rsidRPr="0082083C" w:rsidRDefault="0082083C" w:rsidP="0082083C">
      <w:pPr>
        <w:jc w:val="center"/>
        <w:rPr>
          <w:b/>
          <w:u w:val="single"/>
        </w:rPr>
      </w:pPr>
      <w:r w:rsidRPr="0082083C">
        <w:rPr>
          <w:b/>
          <w:u w:val="single"/>
        </w:rPr>
        <w:t>Grammar Review Notes</w:t>
      </w:r>
    </w:p>
    <w:p w:rsid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00"/>
          <w:szCs w:val="44"/>
        </w:rPr>
      </w:pP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00"/>
          <w:szCs w:val="44"/>
          <w:u w:val="single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/>
        </w:rPr>
        <w:t>Nouns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 xml:space="preserve">A. 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/>
        </w:rPr>
        <w:t>Definition:</w:t>
      </w:r>
      <w:r>
        <w:rPr>
          <w:rFonts w:ascii="Times New Roman" w:hAnsi="Times New Roman" w:cs="Times New Roman"/>
          <w:b/>
          <w:bCs/>
          <w:color w:val="000000"/>
          <w:szCs w:val="44"/>
        </w:rPr>
        <w:t xml:space="preserve"> a person, place, thing, or idea.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 xml:space="preserve">    1. 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/>
        </w:rPr>
        <w:t>Types:</w:t>
      </w:r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 xml:space="preserve">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 xml:space="preserve">        a.) Common: any person,</w:t>
      </w:r>
      <w:r>
        <w:rPr>
          <w:rFonts w:ascii="Times New Roman" w:hAnsi="Times New Roman" w:cs="Times New Roman"/>
          <w:b/>
          <w:bCs/>
          <w:color w:val="000000"/>
          <w:szCs w:val="44"/>
        </w:rPr>
        <w:t xml:space="preserve"> </w:t>
      </w:r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>place or thing (school)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 xml:space="preserve">        b.) Proper:  Special person, place or thing. (Great Neck South High School)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 xml:space="preserve">               [Use a capital letter.]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 xml:space="preserve">        c.) Concrete:  Objects that you can see, feel, touch. (</w:t>
      </w:r>
      <w:proofErr w:type="gramStart"/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>building</w:t>
      </w:r>
      <w:proofErr w:type="gramEnd"/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>)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 xml:space="preserve">        d.) Abstract: feeling, emotions, qualities, ideas</w:t>
      </w:r>
      <w:proofErr w:type="gramStart"/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>.(</w:t>
      </w:r>
      <w:proofErr w:type="gramEnd"/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 xml:space="preserve"> knowledge)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 xml:space="preserve">        e.) Collective nouns: entire group (class, team, family, committee)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 xml:space="preserve">         f.) Compound nouns: two nouns put together to show another meaning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 xml:space="preserve">                                                  (</w:t>
      </w:r>
      <w:proofErr w:type="gramStart"/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>eyeglasses</w:t>
      </w:r>
      <w:proofErr w:type="gramEnd"/>
      <w:r w:rsidRPr="0082083C">
        <w:rPr>
          <w:rFonts w:ascii="Times New Roman" w:hAnsi="Times New Roman" w:cs="Times New Roman"/>
          <w:b/>
          <w:bCs/>
          <w:color w:val="000000"/>
          <w:szCs w:val="44"/>
        </w:rPr>
        <w:t>, hot dog)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FF"/>
          <w:szCs w:val="44"/>
        </w:rPr>
      </w:pPr>
      <w:r w:rsidRPr="0082083C">
        <w:rPr>
          <w:rFonts w:ascii="Times New Roman" w:hAnsi="Times New Roman" w:cs="Times New Roman"/>
          <w:b/>
          <w:bCs/>
          <w:color w:val="0000FF"/>
          <w:szCs w:val="44"/>
        </w:rPr>
        <w:t>Nouns can be singular or plural. (</w:t>
      </w:r>
      <w:proofErr w:type="gramStart"/>
      <w:r w:rsidRPr="0082083C">
        <w:rPr>
          <w:rFonts w:ascii="Times New Roman" w:hAnsi="Times New Roman" w:cs="Times New Roman"/>
          <w:b/>
          <w:bCs/>
          <w:color w:val="0000FF"/>
          <w:szCs w:val="44"/>
        </w:rPr>
        <w:t>student-students</w:t>
      </w:r>
      <w:proofErr w:type="gramEnd"/>
      <w:r w:rsidRPr="0082083C">
        <w:rPr>
          <w:rFonts w:ascii="Times New Roman" w:hAnsi="Times New Roman" w:cs="Times New Roman"/>
          <w:b/>
          <w:bCs/>
          <w:color w:val="0000FF"/>
          <w:szCs w:val="44"/>
        </w:rPr>
        <w:t xml:space="preserve"> or child-children)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4B0082"/>
          <w:szCs w:val="44"/>
        </w:rPr>
      </w:pPr>
      <w:r w:rsidRPr="0082083C">
        <w:rPr>
          <w:rFonts w:ascii="Times New Roman" w:hAnsi="Times New Roman" w:cs="Times New Roman"/>
          <w:b/>
          <w:bCs/>
          <w:color w:val="4B0082"/>
          <w:szCs w:val="44"/>
        </w:rPr>
        <w:t>Nouns play an important role in sentences as they are usually the subject of a sentence.</w:t>
      </w:r>
    </w:p>
    <w:p w:rsidR="0082083C" w:rsidRPr="0082083C" w:rsidRDefault="0082083C" w:rsidP="0082083C">
      <w:r w:rsidRPr="0082083C">
        <w:rPr>
          <w:rFonts w:ascii="Times New Roman" w:hAnsi="Times New Roman" w:cs="Times New Roman"/>
          <w:b/>
          <w:bCs/>
          <w:i/>
          <w:iCs/>
          <w:color w:val="8B0000"/>
          <w:szCs w:val="44"/>
        </w:rPr>
        <w:t xml:space="preserve">Aren't sure if a word is a noun--put </w:t>
      </w:r>
      <w:proofErr w:type="gramStart"/>
      <w:r w:rsidRPr="0082083C">
        <w:rPr>
          <w:rFonts w:ascii="Times New Roman" w:hAnsi="Times New Roman" w:cs="Times New Roman"/>
          <w:b/>
          <w:bCs/>
          <w:i/>
          <w:iCs/>
          <w:color w:val="009300"/>
          <w:szCs w:val="44"/>
        </w:rPr>
        <w:t>a</w:t>
      </w:r>
      <w:r w:rsidRPr="0082083C">
        <w:rPr>
          <w:rFonts w:ascii="Times New Roman" w:hAnsi="Times New Roman" w:cs="Times New Roman"/>
          <w:b/>
          <w:bCs/>
          <w:i/>
          <w:iCs/>
          <w:color w:val="8B0000"/>
          <w:szCs w:val="44"/>
        </w:rPr>
        <w:t xml:space="preserve"> or</w:t>
      </w:r>
      <w:proofErr w:type="gramEnd"/>
      <w:r w:rsidRPr="0082083C">
        <w:rPr>
          <w:rFonts w:ascii="Times New Roman" w:hAnsi="Times New Roman" w:cs="Times New Roman"/>
          <w:b/>
          <w:bCs/>
          <w:i/>
          <w:iCs/>
          <w:color w:val="8B0000"/>
          <w:szCs w:val="44"/>
        </w:rPr>
        <w:t xml:space="preserve"> </w:t>
      </w:r>
      <w:r w:rsidRPr="0082083C">
        <w:rPr>
          <w:rFonts w:ascii="Times New Roman" w:hAnsi="Times New Roman" w:cs="Times New Roman"/>
          <w:b/>
          <w:bCs/>
          <w:i/>
          <w:iCs/>
          <w:color w:val="009300"/>
          <w:szCs w:val="44"/>
        </w:rPr>
        <w:t>the</w:t>
      </w:r>
      <w:r w:rsidRPr="0082083C">
        <w:rPr>
          <w:rFonts w:ascii="Times New Roman" w:hAnsi="Times New Roman" w:cs="Times New Roman"/>
          <w:b/>
          <w:bCs/>
          <w:i/>
          <w:iCs/>
          <w:color w:val="8B0000"/>
          <w:szCs w:val="44"/>
        </w:rPr>
        <w:t xml:space="preserve"> in front of the word.  If it makes sense then it is a noun. (</w:t>
      </w:r>
      <w:proofErr w:type="gramStart"/>
      <w:r w:rsidRPr="0082083C">
        <w:rPr>
          <w:rFonts w:ascii="Times New Roman" w:hAnsi="Times New Roman" w:cs="Times New Roman"/>
          <w:b/>
          <w:bCs/>
          <w:i/>
          <w:iCs/>
          <w:color w:val="8B0000"/>
          <w:szCs w:val="44"/>
        </w:rPr>
        <w:t>a</w:t>
      </w:r>
      <w:proofErr w:type="gramEnd"/>
      <w:r w:rsidRPr="0082083C">
        <w:rPr>
          <w:rFonts w:ascii="Times New Roman" w:hAnsi="Times New Roman" w:cs="Times New Roman"/>
          <w:b/>
          <w:bCs/>
          <w:i/>
          <w:iCs/>
          <w:color w:val="8B0000"/>
          <w:szCs w:val="44"/>
        </w:rPr>
        <w:t xml:space="preserve"> mistake, the mood, the danger)</w:t>
      </w:r>
    </w:p>
    <w:p w:rsidR="0082083C" w:rsidRPr="0082083C" w:rsidRDefault="0082083C" w:rsidP="0082083C"/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Pronouns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A.  Definition: take the place of a noun.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1. 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Case: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the function of the pronoun in the sentence.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a.) nominative-subject pronouns (do the action)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                </w:t>
      </w: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>[</w:t>
      </w:r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  <w:t>I, you, he, she, it, we, they]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b.) objective- objective pronouns (receive the action)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93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                </w:t>
      </w:r>
      <w:r w:rsidRPr="0082083C">
        <w:rPr>
          <w:rFonts w:ascii="Times New Roman" w:hAnsi="Times New Roman" w:cs="Times New Roman"/>
          <w:b/>
          <w:bCs/>
          <w:color w:val="009300"/>
          <w:szCs w:val="44"/>
          <w:u w:color="000000"/>
        </w:rPr>
        <w:t>[</w:t>
      </w:r>
      <w:proofErr w:type="gramStart"/>
      <w:r w:rsidRPr="0082083C">
        <w:rPr>
          <w:rFonts w:ascii="Times New Roman" w:hAnsi="Times New Roman" w:cs="Times New Roman"/>
          <w:b/>
          <w:bCs/>
          <w:i/>
          <w:iCs/>
          <w:color w:val="009300"/>
          <w:szCs w:val="44"/>
          <w:u w:color="000000"/>
        </w:rPr>
        <w:t>me</w:t>
      </w:r>
      <w:proofErr w:type="gramEnd"/>
      <w:r w:rsidRPr="0082083C">
        <w:rPr>
          <w:rFonts w:ascii="Times New Roman" w:hAnsi="Times New Roman" w:cs="Times New Roman"/>
          <w:b/>
          <w:bCs/>
          <w:i/>
          <w:iCs/>
          <w:color w:val="009300"/>
          <w:szCs w:val="44"/>
          <w:u w:color="000000"/>
        </w:rPr>
        <w:t>, you, him, her, it, us, them</w:t>
      </w:r>
      <w:r w:rsidRPr="0082083C">
        <w:rPr>
          <w:rFonts w:ascii="Times New Roman" w:hAnsi="Times New Roman" w:cs="Times New Roman"/>
          <w:b/>
          <w:bCs/>
          <w:color w:val="009300"/>
          <w:szCs w:val="44"/>
          <w:u w:color="000000"/>
        </w:rPr>
        <w:t>]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c.) possessive-ownership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4B0082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               </w:t>
      </w:r>
      <w:r w:rsidRPr="0082083C">
        <w:rPr>
          <w:rFonts w:ascii="Times New Roman" w:hAnsi="Times New Roman" w:cs="Times New Roman"/>
          <w:b/>
          <w:bCs/>
          <w:color w:val="4B0082"/>
          <w:szCs w:val="44"/>
          <w:u w:color="000000"/>
        </w:rPr>
        <w:t>[</w:t>
      </w:r>
      <w:proofErr w:type="gramStart"/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>mine</w:t>
      </w:r>
      <w:proofErr w:type="gramEnd"/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>,</w:t>
      </w:r>
      <w:r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>yours,</w:t>
      </w:r>
      <w:r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>his,</w:t>
      </w:r>
      <w:r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>hers,</w:t>
      </w:r>
      <w:r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>its,</w:t>
      </w:r>
      <w:r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>ours,</w:t>
      </w:r>
      <w:r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>theirs</w:t>
      </w:r>
      <w:r w:rsidRPr="0082083C">
        <w:rPr>
          <w:rFonts w:ascii="Times New Roman" w:hAnsi="Times New Roman" w:cs="Times New Roman"/>
          <w:b/>
          <w:bCs/>
          <w:color w:val="4B0082"/>
          <w:szCs w:val="44"/>
          <w:u w:color="000000"/>
        </w:rPr>
        <w:t>]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282828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4B0082"/>
          <w:szCs w:val="44"/>
          <w:u w:color="000000"/>
        </w:rPr>
        <w:t xml:space="preserve">  </w:t>
      </w:r>
      <w:r w:rsidRPr="0082083C">
        <w:rPr>
          <w:rFonts w:ascii="Times New Roman" w:hAnsi="Times New Roman" w:cs="Times New Roman"/>
          <w:b/>
          <w:bCs/>
          <w:color w:val="282828"/>
          <w:szCs w:val="44"/>
          <w:u w:color="000000"/>
        </w:rPr>
        <w:t xml:space="preserve"> 2.  Number makes the pronoun singular or plural.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282828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282828"/>
          <w:szCs w:val="44"/>
          <w:u w:color="000000"/>
        </w:rPr>
        <w:t xml:space="preserve">   3.  Gender refers to man or woman.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282828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282828"/>
          <w:szCs w:val="44"/>
          <w:u w:color="000000"/>
        </w:rPr>
        <w:t xml:space="preserve">   4.  Relative Pronouns link a clause to the main sentence.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FF682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282828"/>
          <w:szCs w:val="44"/>
          <w:u w:color="000000"/>
        </w:rPr>
        <w:t xml:space="preserve">       </w:t>
      </w:r>
      <w:r w:rsidRPr="0082083C">
        <w:rPr>
          <w:rFonts w:ascii="Times New Roman" w:hAnsi="Times New Roman" w:cs="Times New Roman"/>
          <w:b/>
          <w:bCs/>
          <w:color w:val="FF6820"/>
          <w:szCs w:val="44"/>
          <w:u w:color="000000"/>
        </w:rPr>
        <w:t>[</w:t>
      </w:r>
      <w:proofErr w:type="gramStart"/>
      <w:r w:rsidRPr="0082083C">
        <w:rPr>
          <w:rFonts w:ascii="Times New Roman" w:hAnsi="Times New Roman" w:cs="Times New Roman"/>
          <w:b/>
          <w:bCs/>
          <w:color w:val="FF6820"/>
          <w:szCs w:val="44"/>
          <w:u w:color="000000"/>
        </w:rPr>
        <w:t>that</w:t>
      </w:r>
      <w:proofErr w:type="gramEnd"/>
      <w:r w:rsidRPr="0082083C">
        <w:rPr>
          <w:rFonts w:ascii="Times New Roman" w:hAnsi="Times New Roman" w:cs="Times New Roman"/>
          <w:b/>
          <w:bCs/>
          <w:color w:val="FF6820"/>
          <w:szCs w:val="44"/>
          <w:u w:color="000000"/>
        </w:rPr>
        <w:t>, which, who AND what, which, who, whatever, whom, whomever]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282828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4B0082"/>
          <w:szCs w:val="44"/>
          <w:u w:color="000000"/>
        </w:rPr>
        <w:t xml:space="preserve">  </w:t>
      </w:r>
      <w:r w:rsidRPr="0082083C">
        <w:rPr>
          <w:rFonts w:ascii="Times New Roman" w:hAnsi="Times New Roman" w:cs="Times New Roman"/>
          <w:b/>
          <w:bCs/>
          <w:color w:val="282828"/>
          <w:szCs w:val="44"/>
          <w:u w:color="000000"/>
        </w:rPr>
        <w:t xml:space="preserve"> 5. Indefinite Pronouns are vague.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8B8B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8B8B00"/>
          <w:szCs w:val="44"/>
          <w:u w:color="000000"/>
        </w:rPr>
        <w:t>[all, any, anybody, anything, both, each, either, enough, everybody, everything, few, less, many, more, much, neither, none, nothing, one, plenty, several, some, someone]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00404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8B8B00"/>
          <w:szCs w:val="44"/>
          <w:u w:color="000000"/>
        </w:rPr>
        <w:t xml:space="preserve">  6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.  Question Pronouns are used to ask questions. </w:t>
      </w:r>
      <w:r w:rsidRPr="0082083C">
        <w:rPr>
          <w:rFonts w:ascii="Times New Roman" w:hAnsi="Times New Roman" w:cs="Times New Roman"/>
          <w:b/>
          <w:bCs/>
          <w:i/>
          <w:iCs/>
          <w:color w:val="004040"/>
          <w:szCs w:val="44"/>
          <w:u w:color="000000"/>
        </w:rPr>
        <w:t>[</w:t>
      </w:r>
      <w:proofErr w:type="gramStart"/>
      <w:r w:rsidRPr="0082083C">
        <w:rPr>
          <w:rFonts w:ascii="Times New Roman" w:hAnsi="Times New Roman" w:cs="Times New Roman"/>
          <w:b/>
          <w:bCs/>
          <w:i/>
          <w:iCs/>
          <w:color w:val="004040"/>
          <w:szCs w:val="44"/>
          <w:u w:color="000000"/>
        </w:rPr>
        <w:t>who</w:t>
      </w:r>
      <w:proofErr w:type="gramEnd"/>
      <w:r w:rsidRPr="0082083C">
        <w:rPr>
          <w:rFonts w:ascii="Times New Roman" w:hAnsi="Times New Roman" w:cs="Times New Roman"/>
          <w:b/>
          <w:bCs/>
          <w:i/>
          <w:iCs/>
          <w:color w:val="004040"/>
          <w:szCs w:val="44"/>
          <w:u w:color="000000"/>
        </w:rPr>
        <w:t>, whom, which,</w:t>
      </w:r>
      <w:r>
        <w:rPr>
          <w:rFonts w:ascii="Times New Roman" w:hAnsi="Times New Roman" w:cs="Times New Roman"/>
          <w:b/>
          <w:bCs/>
          <w:i/>
          <w:iCs/>
          <w:color w:val="004040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i/>
          <w:iCs/>
          <w:color w:val="004040"/>
          <w:szCs w:val="44"/>
          <w:u w:color="000000"/>
        </w:rPr>
        <w:t>what]</w:t>
      </w:r>
    </w:p>
    <w:p w:rsidR="0082083C" w:rsidRDefault="0082083C" w:rsidP="0082083C">
      <w:pPr>
        <w:rPr>
          <w:rFonts w:ascii="Times New Roman" w:hAnsi="Times New Roman" w:cs="Times New Roman"/>
          <w:b/>
          <w:bCs/>
          <w:color w:val="000000"/>
          <w:szCs w:val="44"/>
          <w:u w:color="A52A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7.  Pointing Pronouns indicate what you are talking about. </w:t>
      </w:r>
      <w:r w:rsidRPr="0082083C">
        <w:rPr>
          <w:rFonts w:ascii="Times New Roman" w:hAnsi="Times New Roman" w:cs="Times New Roman"/>
          <w:b/>
          <w:bCs/>
          <w:color w:val="A52A00"/>
          <w:szCs w:val="44"/>
          <w:u w:color="000000"/>
        </w:rPr>
        <w:t>[</w:t>
      </w:r>
      <w:proofErr w:type="gramStart"/>
      <w:r w:rsidRPr="0082083C">
        <w:rPr>
          <w:rFonts w:ascii="Times New Roman" w:hAnsi="Times New Roman" w:cs="Times New Roman"/>
          <w:b/>
          <w:bCs/>
          <w:color w:val="A52A00"/>
          <w:szCs w:val="44"/>
          <w:u w:color="000000"/>
        </w:rPr>
        <w:t>that</w:t>
      </w:r>
      <w:proofErr w:type="gramEnd"/>
      <w:r w:rsidRPr="0082083C">
        <w:rPr>
          <w:rFonts w:ascii="Times New Roman" w:hAnsi="Times New Roman" w:cs="Times New Roman"/>
          <w:b/>
          <w:bCs/>
          <w:color w:val="A52A00"/>
          <w:szCs w:val="44"/>
          <w:u w:color="000000"/>
        </w:rPr>
        <w:t>,</w:t>
      </w:r>
      <w:r>
        <w:rPr>
          <w:rFonts w:ascii="Times New Roman" w:hAnsi="Times New Roman" w:cs="Times New Roman"/>
          <w:b/>
          <w:bCs/>
          <w:color w:val="A52A00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color w:val="A52A00"/>
          <w:szCs w:val="44"/>
          <w:u w:color="000000"/>
        </w:rPr>
        <w:t>these,</w:t>
      </w:r>
      <w:r>
        <w:rPr>
          <w:rFonts w:ascii="Times New Roman" w:hAnsi="Times New Roman" w:cs="Times New Roman"/>
          <w:b/>
          <w:bCs/>
          <w:color w:val="A52A00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color w:val="A52A00"/>
          <w:szCs w:val="44"/>
          <w:u w:color="000000"/>
        </w:rPr>
        <w:t>this,</w:t>
      </w:r>
      <w:r>
        <w:rPr>
          <w:rFonts w:ascii="Times New Roman" w:hAnsi="Times New Roman" w:cs="Times New Roman"/>
          <w:b/>
          <w:bCs/>
          <w:color w:val="A52A00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color w:val="A52A00"/>
          <w:szCs w:val="44"/>
          <w:u w:color="000000"/>
        </w:rPr>
        <w:t xml:space="preserve">those] Get a load of </w:t>
      </w:r>
      <w:r w:rsidRPr="0082083C">
        <w:rPr>
          <w:rFonts w:ascii="Times New Roman" w:hAnsi="Times New Roman" w:cs="Times New Roman"/>
          <w:b/>
          <w:bCs/>
          <w:i/>
          <w:iCs/>
          <w:color w:val="A52A00"/>
          <w:szCs w:val="44"/>
          <w:u w:val="single" w:color="A52A00"/>
        </w:rPr>
        <w:t>this</w:t>
      </w:r>
      <w:r w:rsidRPr="0082083C">
        <w:rPr>
          <w:rFonts w:ascii="Times New Roman" w:hAnsi="Times New Roman" w:cs="Times New Roman"/>
          <w:b/>
          <w:bCs/>
          <w:color w:val="A52A00"/>
          <w:szCs w:val="44"/>
          <w:u w:color="A52A00"/>
        </w:rPr>
        <w:t xml:space="preserve">! I want to all of </w:t>
      </w:r>
      <w:r w:rsidRPr="0082083C">
        <w:rPr>
          <w:rFonts w:ascii="Times New Roman" w:hAnsi="Times New Roman" w:cs="Times New Roman"/>
          <w:b/>
          <w:bCs/>
          <w:i/>
          <w:iCs/>
          <w:color w:val="A52A00"/>
          <w:szCs w:val="44"/>
          <w:u w:val="single" w:color="A52A00"/>
        </w:rPr>
        <w:t>these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A52A00"/>
        </w:rPr>
        <w:t>.</w:t>
      </w:r>
    </w:p>
    <w:p w:rsidR="0082083C" w:rsidRDefault="0082083C" w:rsidP="0082083C">
      <w:pPr>
        <w:rPr>
          <w:rFonts w:ascii="Times New Roman" w:hAnsi="Times New Roman" w:cs="Times New Roman"/>
          <w:b/>
          <w:bCs/>
          <w:color w:val="000000"/>
          <w:szCs w:val="44"/>
          <w:u w:color="A52A00"/>
        </w:rPr>
      </w:pP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Verbs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A. 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Definition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: express action or a state of being. 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1. Action verbs: what the subject of the sentence is doing (dance, swim, eat)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2. State of being or linking verb. (</w:t>
      </w:r>
      <w:proofErr w:type="gramStart"/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is</w:t>
      </w:r>
      <w:proofErr w:type="gramEnd"/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, are, was, were, am,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  <w:t xml:space="preserve">Verbs can be singular (dances, swims, eats is, was, am) or plural </w:t>
      </w:r>
      <w:proofErr w:type="gramStart"/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  <w:t>( dance</w:t>
      </w:r>
      <w:proofErr w:type="gramEnd"/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  <w:t xml:space="preserve">, swim, eat, are, </w:t>
      </w:r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  <w:lastRenderedPageBreak/>
        <w:t>were).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005500"/>
          <w:szCs w:val="44"/>
          <w:u w:color="005500"/>
        </w:rPr>
      </w:pPr>
      <w:r w:rsidRPr="0082083C">
        <w:rPr>
          <w:rFonts w:ascii="Times New Roman" w:hAnsi="Times New Roman" w:cs="Times New Roman"/>
          <w:b/>
          <w:bCs/>
          <w:i/>
          <w:iCs/>
          <w:color w:val="005500"/>
          <w:szCs w:val="44"/>
          <w:u w:color="000000"/>
        </w:rPr>
        <w:t xml:space="preserve">The </w:t>
      </w:r>
      <w:r w:rsidRPr="0082083C">
        <w:rPr>
          <w:rFonts w:ascii="Times New Roman" w:hAnsi="Times New Roman" w:cs="Times New Roman"/>
          <w:b/>
          <w:bCs/>
          <w:i/>
          <w:iCs/>
          <w:color w:val="005500"/>
          <w:szCs w:val="44"/>
          <w:u w:val="single" w:color="005500"/>
        </w:rPr>
        <w:t>tense of a verb</w:t>
      </w:r>
      <w:r>
        <w:rPr>
          <w:rFonts w:ascii="Times New Roman" w:hAnsi="Times New Roman" w:cs="Times New Roman"/>
          <w:b/>
          <w:bCs/>
          <w:i/>
          <w:iCs/>
          <w:color w:val="005500"/>
          <w:szCs w:val="44"/>
          <w:u w:color="005500"/>
        </w:rPr>
        <w:t xml:space="preserve"> places the action at a </w:t>
      </w:r>
      <w:r w:rsidRPr="0082083C">
        <w:rPr>
          <w:rFonts w:ascii="Times New Roman" w:hAnsi="Times New Roman" w:cs="Times New Roman"/>
          <w:b/>
          <w:bCs/>
          <w:i/>
          <w:iCs/>
          <w:color w:val="005500"/>
          <w:szCs w:val="44"/>
          <w:u w:color="005500"/>
        </w:rPr>
        <w:t>particular time.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005500"/>
          <w:szCs w:val="44"/>
          <w:u w:color="005500"/>
        </w:rPr>
      </w:pPr>
      <w:proofErr w:type="gramStart"/>
      <w:r w:rsidRPr="0082083C">
        <w:rPr>
          <w:rFonts w:ascii="Times New Roman" w:hAnsi="Times New Roman" w:cs="Times New Roman"/>
          <w:b/>
          <w:bCs/>
          <w:i/>
          <w:iCs/>
          <w:color w:val="005500"/>
          <w:szCs w:val="44"/>
          <w:u w:color="005500"/>
        </w:rPr>
        <w:t>present</w:t>
      </w:r>
      <w:proofErr w:type="gramEnd"/>
      <w:r w:rsidRPr="0082083C">
        <w:rPr>
          <w:rFonts w:ascii="Times New Roman" w:hAnsi="Times New Roman" w:cs="Times New Roman"/>
          <w:b/>
          <w:bCs/>
          <w:i/>
          <w:iCs/>
          <w:color w:val="005500"/>
          <w:szCs w:val="44"/>
          <w:u w:color="005500"/>
        </w:rPr>
        <w:t xml:space="preserve">: I eat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005500"/>
          <w:szCs w:val="44"/>
          <w:u w:color="005500"/>
        </w:rPr>
      </w:pPr>
      <w:proofErr w:type="gramStart"/>
      <w:r w:rsidRPr="0082083C">
        <w:rPr>
          <w:rFonts w:ascii="Times New Roman" w:hAnsi="Times New Roman" w:cs="Times New Roman"/>
          <w:b/>
          <w:bCs/>
          <w:i/>
          <w:iCs/>
          <w:color w:val="005500"/>
          <w:szCs w:val="44"/>
          <w:u w:color="005500"/>
        </w:rPr>
        <w:t>past</w:t>
      </w:r>
      <w:proofErr w:type="gramEnd"/>
      <w:r w:rsidRPr="0082083C">
        <w:rPr>
          <w:rFonts w:ascii="Times New Roman" w:hAnsi="Times New Roman" w:cs="Times New Roman"/>
          <w:b/>
          <w:bCs/>
          <w:i/>
          <w:iCs/>
          <w:color w:val="005500"/>
          <w:szCs w:val="44"/>
          <w:u w:color="005500"/>
        </w:rPr>
        <w:t xml:space="preserve">: I ate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005500"/>
          <w:szCs w:val="44"/>
          <w:u w:color="005500"/>
        </w:rPr>
      </w:pPr>
      <w:proofErr w:type="gramStart"/>
      <w:r w:rsidRPr="0082083C">
        <w:rPr>
          <w:rFonts w:ascii="Times New Roman" w:hAnsi="Times New Roman" w:cs="Times New Roman"/>
          <w:b/>
          <w:bCs/>
          <w:i/>
          <w:iCs/>
          <w:color w:val="005500"/>
          <w:szCs w:val="44"/>
          <w:u w:color="005500"/>
        </w:rPr>
        <w:t>future</w:t>
      </w:r>
      <w:proofErr w:type="gramEnd"/>
      <w:r w:rsidRPr="0082083C">
        <w:rPr>
          <w:rFonts w:ascii="Times New Roman" w:hAnsi="Times New Roman" w:cs="Times New Roman"/>
          <w:b/>
          <w:bCs/>
          <w:i/>
          <w:iCs/>
          <w:color w:val="005500"/>
          <w:szCs w:val="44"/>
          <w:u w:color="005500"/>
        </w:rPr>
        <w:t>:  I will eat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5500"/>
        </w:rPr>
      </w:pPr>
      <w:proofErr w:type="gramStart"/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5500"/>
        </w:rPr>
        <w:t>present</w:t>
      </w:r>
      <w:proofErr w:type="gramEnd"/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5500"/>
        </w:rPr>
        <w:t xml:space="preserve"> perfect:  I have eaten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5500"/>
        </w:rPr>
      </w:pPr>
      <w:proofErr w:type="gramStart"/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5500"/>
        </w:rPr>
        <w:t>past</w:t>
      </w:r>
      <w:proofErr w:type="gramEnd"/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5500"/>
        </w:rPr>
        <w:t xml:space="preserve"> perfect: I had eaten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5500"/>
        </w:rPr>
      </w:pPr>
      <w:proofErr w:type="gramStart"/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5500"/>
        </w:rPr>
        <w:t>future</w:t>
      </w:r>
      <w:proofErr w:type="gramEnd"/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5500"/>
        </w:rPr>
        <w:t xml:space="preserve"> perfect:  I will have eaten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5500"/>
        </w:rPr>
      </w:pPr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5500"/>
        </w:rPr>
        <w:t xml:space="preserve">Present participle adds </w:t>
      </w:r>
      <w:proofErr w:type="spellStart"/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5500"/>
        </w:rPr>
        <w:t>ing</w:t>
      </w:r>
      <w:proofErr w:type="spellEnd"/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5500"/>
        </w:rPr>
        <w:t xml:space="preserve"> to the verb (is eating)</w:t>
      </w:r>
    </w:p>
    <w:p w:rsidR="0082083C" w:rsidRDefault="0082083C" w:rsidP="0082083C">
      <w:pPr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5500"/>
        </w:rPr>
      </w:pPr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5500"/>
        </w:rPr>
        <w:t>Infinitive= to go, to see, to eat, to swim</w:t>
      </w:r>
    </w:p>
    <w:p w:rsidR="0082083C" w:rsidRPr="0082083C" w:rsidRDefault="0082083C" w:rsidP="0082083C">
      <w:pPr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5500"/>
        </w:rPr>
      </w:pP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Adjectives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A. 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Definition: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adjectives are descriptive words. 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1.  They describe or modify nouns.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FF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       </w:t>
      </w: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>[</w:t>
      </w:r>
      <w:proofErr w:type="gramStart"/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  <w:t>big</w:t>
      </w:r>
      <w:proofErr w:type="gramEnd"/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 xml:space="preserve"> building, the </w:t>
      </w:r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  <w:t>smelly</w:t>
      </w: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 xml:space="preserve"> garbage]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 a).  Show how many.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93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       </w:t>
      </w:r>
      <w:r w:rsidRPr="0082083C">
        <w:rPr>
          <w:rFonts w:ascii="Times New Roman" w:hAnsi="Times New Roman" w:cs="Times New Roman"/>
          <w:b/>
          <w:bCs/>
          <w:color w:val="009300"/>
          <w:szCs w:val="44"/>
          <w:u w:color="000000"/>
        </w:rPr>
        <w:t>[</w:t>
      </w:r>
      <w:proofErr w:type="gramStart"/>
      <w:r w:rsidRPr="0082083C">
        <w:rPr>
          <w:rFonts w:ascii="Times New Roman" w:hAnsi="Times New Roman" w:cs="Times New Roman"/>
          <w:b/>
          <w:bCs/>
          <w:i/>
          <w:iCs/>
          <w:color w:val="009300"/>
          <w:szCs w:val="44"/>
          <w:u w:color="000000"/>
        </w:rPr>
        <w:t>two</w:t>
      </w:r>
      <w:proofErr w:type="gramEnd"/>
      <w:r w:rsidRPr="0082083C">
        <w:rPr>
          <w:rFonts w:ascii="Times New Roman" w:hAnsi="Times New Roman" w:cs="Times New Roman"/>
          <w:b/>
          <w:bCs/>
          <w:color w:val="009300"/>
          <w:szCs w:val="44"/>
          <w:u w:color="000000"/>
        </w:rPr>
        <w:t xml:space="preserve"> girls, </w:t>
      </w:r>
      <w:r w:rsidRPr="0082083C">
        <w:rPr>
          <w:rFonts w:ascii="Times New Roman" w:hAnsi="Times New Roman" w:cs="Times New Roman"/>
          <w:b/>
          <w:bCs/>
          <w:i/>
          <w:iCs/>
          <w:color w:val="009300"/>
          <w:szCs w:val="44"/>
          <w:u w:color="000000"/>
        </w:rPr>
        <w:t>enough</w:t>
      </w:r>
      <w:r w:rsidRPr="0082083C">
        <w:rPr>
          <w:rFonts w:ascii="Times New Roman" w:hAnsi="Times New Roman" w:cs="Times New Roman"/>
          <w:b/>
          <w:bCs/>
          <w:color w:val="009300"/>
          <w:szCs w:val="44"/>
          <w:u w:color="000000"/>
        </w:rPr>
        <w:t xml:space="preserve"> meatloaf, </w:t>
      </w:r>
      <w:r w:rsidRPr="0082083C">
        <w:rPr>
          <w:rFonts w:ascii="Times New Roman" w:hAnsi="Times New Roman" w:cs="Times New Roman"/>
          <w:b/>
          <w:bCs/>
          <w:i/>
          <w:iCs/>
          <w:color w:val="009300"/>
          <w:szCs w:val="44"/>
          <w:u w:color="000000"/>
        </w:rPr>
        <w:t>every</w:t>
      </w:r>
      <w:r w:rsidRPr="0082083C">
        <w:rPr>
          <w:rFonts w:ascii="Times New Roman" w:hAnsi="Times New Roman" w:cs="Times New Roman"/>
          <w:b/>
          <w:bCs/>
          <w:color w:val="009300"/>
          <w:szCs w:val="44"/>
          <w:u w:color="000000"/>
        </w:rPr>
        <w:t xml:space="preserve"> dog]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 b.) Show which one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4B0082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      </w:t>
      </w:r>
      <w:r w:rsidRPr="0082083C">
        <w:rPr>
          <w:rFonts w:ascii="Times New Roman" w:hAnsi="Times New Roman" w:cs="Times New Roman"/>
          <w:b/>
          <w:bCs/>
          <w:color w:val="4B0082"/>
          <w:szCs w:val="44"/>
          <w:u w:color="000000"/>
        </w:rPr>
        <w:t xml:space="preserve"> [</w:t>
      </w:r>
      <w:proofErr w:type="gramStart"/>
      <w:r w:rsidRPr="0082083C">
        <w:rPr>
          <w:rFonts w:ascii="Times New Roman" w:hAnsi="Times New Roman" w:cs="Times New Roman"/>
          <w:b/>
          <w:bCs/>
          <w:color w:val="4B0082"/>
          <w:szCs w:val="44"/>
          <w:u w:color="000000"/>
        </w:rPr>
        <w:t>that</w:t>
      </w:r>
      <w:proofErr w:type="gramEnd"/>
      <w:r w:rsidRPr="0082083C">
        <w:rPr>
          <w:rFonts w:ascii="Times New Roman" w:hAnsi="Times New Roman" w:cs="Times New Roman"/>
          <w:b/>
          <w:bCs/>
          <w:color w:val="4B0082"/>
          <w:szCs w:val="44"/>
          <w:u w:color="000000"/>
        </w:rPr>
        <w:t xml:space="preserve"> man, his coat]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A52A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A52A00"/>
          <w:szCs w:val="44"/>
          <w:u w:color="000000"/>
        </w:rPr>
        <w:t>In English, adjectives com</w:t>
      </w:r>
      <w:r>
        <w:rPr>
          <w:rFonts w:ascii="Times New Roman" w:hAnsi="Times New Roman" w:cs="Times New Roman"/>
          <w:b/>
          <w:bCs/>
          <w:color w:val="A52A00"/>
          <w:szCs w:val="44"/>
          <w:u w:color="000000"/>
        </w:rPr>
        <w:t>e before the noun in a sentence</w:t>
      </w:r>
      <w:r w:rsidRPr="0082083C">
        <w:rPr>
          <w:rFonts w:ascii="Times New Roman" w:hAnsi="Times New Roman" w:cs="Times New Roman"/>
          <w:b/>
          <w:bCs/>
          <w:color w:val="A52A00"/>
          <w:szCs w:val="44"/>
          <w:u w:color="000000"/>
        </w:rPr>
        <w:t>.</w:t>
      </w:r>
    </w:p>
    <w:p w:rsid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</w:pPr>
      <w:r>
        <w:rPr>
          <w:rFonts w:ascii="Times New Roman" w:hAnsi="Times New Roman" w:cs="Times New Roman"/>
          <w:b/>
          <w:bCs/>
          <w:color w:val="A52A00"/>
          <w:szCs w:val="44"/>
          <w:u w:color="000000"/>
        </w:rPr>
        <w:t>[</w:t>
      </w:r>
      <w:r w:rsidRPr="0082083C">
        <w:rPr>
          <w:rFonts w:ascii="Times New Roman" w:hAnsi="Times New Roman" w:cs="Times New Roman"/>
          <w:b/>
          <w:bCs/>
          <w:color w:val="A52A00"/>
          <w:szCs w:val="44"/>
          <w:u w:color="000000"/>
        </w:rPr>
        <w:t xml:space="preserve">She left her </w:t>
      </w:r>
      <w:r w:rsidRPr="0082083C">
        <w:rPr>
          <w:rFonts w:ascii="Times New Roman" w:hAnsi="Times New Roman" w:cs="Times New Roman"/>
          <w:b/>
          <w:bCs/>
          <w:i/>
          <w:iCs/>
          <w:color w:val="A52A00"/>
          <w:szCs w:val="44"/>
          <w:u w:color="000000"/>
        </w:rPr>
        <w:t>purple</w:t>
      </w:r>
      <w:r w:rsidRPr="0082083C">
        <w:rPr>
          <w:rFonts w:ascii="Times New Roman" w:hAnsi="Times New Roman" w:cs="Times New Roman"/>
          <w:b/>
          <w:bCs/>
          <w:color w:val="A52A00"/>
          <w:szCs w:val="44"/>
          <w:u w:color="000000"/>
        </w:rPr>
        <w:t xml:space="preserve"> coat on the </w:t>
      </w:r>
      <w:r w:rsidRPr="0082083C">
        <w:rPr>
          <w:rFonts w:ascii="Times New Roman" w:hAnsi="Times New Roman" w:cs="Times New Roman"/>
          <w:b/>
          <w:bCs/>
          <w:color w:val="A52A00"/>
          <w:szCs w:val="44"/>
          <w:u w:val="single" w:color="A52A00"/>
        </w:rPr>
        <w:t>last</w:t>
      </w:r>
      <w:r w:rsidRPr="0082083C">
        <w:rPr>
          <w:rFonts w:ascii="Times New Roman" w:hAnsi="Times New Roman" w:cs="Times New Roman"/>
          <w:b/>
          <w:bCs/>
          <w:color w:val="A52A00"/>
          <w:szCs w:val="44"/>
          <w:u w:color="A52A00"/>
        </w:rPr>
        <w:t xml:space="preserve"> hook.]</w:t>
      </w:r>
      <w:r>
        <w:rPr>
          <w:rFonts w:ascii="Times New Roman" w:hAnsi="Times New Roman" w:cs="Times New Roman"/>
          <w:b/>
          <w:bCs/>
          <w:color w:val="A52A00"/>
          <w:szCs w:val="44"/>
          <w:u w:color="A52A00"/>
        </w:rPr>
        <w:br/>
      </w:r>
    </w:p>
    <w:p w:rsid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Articles</w:t>
      </w:r>
      <w:r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 xml:space="preserve"> – NOT a separate part of speech! These are considered adjectives.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A. 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Definition: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articles introduce nouns.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1.  Definite article: the   [the house]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2.  Indefinite article: a, an [a book, an apple]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 xml:space="preserve">The function of articles is to point out or introduce a noun.  </w:t>
      </w:r>
    </w:p>
    <w:p w:rsidR="0082083C" w:rsidRDefault="0082083C" w:rsidP="0082083C">
      <w:pPr>
        <w:rPr>
          <w:rFonts w:ascii="Times New Roman" w:hAnsi="Times New Roman" w:cs="Times New Roman"/>
          <w:b/>
          <w:bCs/>
          <w:color w:val="0000FF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i/>
          <w:iCs/>
          <w:color w:val="4B0082"/>
          <w:szCs w:val="44"/>
          <w:u w:color="000000"/>
        </w:rPr>
        <w:t>Think of them as adjectives since they are really describing nouns</w:t>
      </w:r>
      <w:r>
        <w:rPr>
          <w:rFonts w:ascii="Times New Roman" w:hAnsi="Times New Roman" w:cs="Times New Roman"/>
          <w:b/>
          <w:bCs/>
          <w:i/>
          <w:iCs/>
          <w:color w:val="4B0082"/>
          <w:sz w:val="44"/>
          <w:szCs w:val="44"/>
          <w:u w:color="000000"/>
        </w:rPr>
        <w:t>.</w:t>
      </w:r>
    </w:p>
    <w:p w:rsid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</w:pP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Adverbs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A. 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Definition: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adverbs modify or describe verbs, adjectives, adverbs.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1.  Modify verbs:   He runs </w:t>
      </w:r>
      <w:r w:rsidRPr="0082083C">
        <w:rPr>
          <w:rFonts w:ascii="Times New Roman" w:hAnsi="Times New Roman" w:cs="Times New Roman"/>
          <w:b/>
          <w:bCs/>
          <w:i/>
          <w:iCs/>
          <w:color w:val="000000"/>
          <w:szCs w:val="44"/>
          <w:u w:color="000000"/>
        </w:rPr>
        <w:t>quickly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2.  Modify adjectives:  They are </w:t>
      </w:r>
      <w:r w:rsidRPr="0082083C">
        <w:rPr>
          <w:rFonts w:ascii="Times New Roman" w:hAnsi="Times New Roman" w:cs="Times New Roman"/>
          <w:b/>
          <w:bCs/>
          <w:i/>
          <w:iCs/>
          <w:color w:val="000000"/>
          <w:szCs w:val="44"/>
          <w:u w:color="000000"/>
        </w:rPr>
        <w:t>often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happy.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3.  Modify adverbs:  He runs </w:t>
      </w:r>
      <w:r w:rsidRPr="0082083C">
        <w:rPr>
          <w:rFonts w:ascii="Times New Roman" w:hAnsi="Times New Roman" w:cs="Times New Roman"/>
          <w:b/>
          <w:bCs/>
          <w:i/>
          <w:iCs/>
          <w:color w:val="000000"/>
          <w:szCs w:val="44"/>
          <w:u w:color="000000"/>
        </w:rPr>
        <w:t>too quickly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FF682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i/>
          <w:iCs/>
          <w:color w:val="FF6820"/>
          <w:szCs w:val="44"/>
          <w:u w:color="000000"/>
        </w:rPr>
        <w:t xml:space="preserve">Adverbs frequently end in </w:t>
      </w:r>
      <w:proofErr w:type="spellStart"/>
      <w:r w:rsidRPr="0082083C">
        <w:rPr>
          <w:rFonts w:ascii="Times New Roman" w:hAnsi="Times New Roman" w:cs="Times New Roman"/>
          <w:b/>
          <w:bCs/>
          <w:i/>
          <w:iCs/>
          <w:color w:val="FF6820"/>
          <w:szCs w:val="44"/>
          <w:u w:color="000000"/>
        </w:rPr>
        <w:t>ly</w:t>
      </w:r>
      <w:proofErr w:type="spellEnd"/>
      <w:r w:rsidRPr="0082083C">
        <w:rPr>
          <w:rFonts w:ascii="Times New Roman" w:hAnsi="Times New Roman" w:cs="Times New Roman"/>
          <w:b/>
          <w:bCs/>
          <w:i/>
          <w:iCs/>
          <w:color w:val="FF6820"/>
          <w:szCs w:val="44"/>
          <w:u w:color="000000"/>
        </w:rPr>
        <w:t>, but not always.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0093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i/>
          <w:iCs/>
          <w:color w:val="009300"/>
          <w:szCs w:val="44"/>
          <w:u w:color="000000"/>
        </w:rPr>
        <w:t>Adverbs tend to tell where, when,</w:t>
      </w:r>
      <w:r>
        <w:rPr>
          <w:rFonts w:ascii="Times New Roman" w:hAnsi="Times New Roman" w:cs="Times New Roman"/>
          <w:b/>
          <w:bCs/>
          <w:i/>
          <w:iCs/>
          <w:color w:val="009300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i/>
          <w:iCs/>
          <w:color w:val="009300"/>
          <w:szCs w:val="44"/>
          <w:u w:color="000000"/>
        </w:rPr>
        <w:t>or how.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00005E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i/>
          <w:iCs/>
          <w:color w:val="00005E"/>
          <w:szCs w:val="44"/>
          <w:u w:color="000000"/>
        </w:rPr>
        <w:t>When writing, place the adverb as close to the word it is modifying.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FF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i/>
          <w:iCs/>
          <w:color w:val="00005E"/>
          <w:szCs w:val="44"/>
          <w:u w:color="000000"/>
        </w:rPr>
        <w:t xml:space="preserve">   </w:t>
      </w: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 xml:space="preserve">How is the meaning changed </w:t>
      </w:r>
      <w:proofErr w:type="gramStart"/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>here:</w:t>
      </w:r>
      <w:proofErr w:type="gramEnd"/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FF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 xml:space="preserve">My headache was </w:t>
      </w:r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  <w:t>only</w:t>
      </w: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 xml:space="preserve"> temporary.</w:t>
      </w:r>
    </w:p>
    <w:p w:rsidR="0082083C" w:rsidRDefault="0082083C" w:rsidP="0082083C">
      <w:pPr>
        <w:rPr>
          <w:rFonts w:ascii="Times New Roman" w:hAnsi="Times New Roman" w:cs="Times New Roman"/>
          <w:b/>
          <w:bCs/>
          <w:color w:val="0000FF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  <w:t>Only</w:t>
      </w: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 xml:space="preserve"> my headache was temporary.</w:t>
      </w:r>
    </w:p>
    <w:p w:rsidR="0082083C" w:rsidRDefault="0082083C" w:rsidP="0082083C">
      <w:pPr>
        <w:rPr>
          <w:rFonts w:ascii="Times New Roman" w:hAnsi="Times New Roman" w:cs="Times New Roman"/>
          <w:b/>
          <w:bCs/>
          <w:color w:val="0000FF"/>
          <w:szCs w:val="44"/>
          <w:u w:color="000000"/>
        </w:rPr>
      </w:pPr>
    </w:p>
    <w:p w:rsidR="0082083C" w:rsidRPr="0082083C" w:rsidRDefault="0082083C" w:rsidP="0082083C">
      <w:pPr>
        <w:rPr>
          <w:rFonts w:ascii="Times New Roman" w:hAnsi="Times New Roman" w:cs="Times New Roman"/>
          <w:b/>
          <w:bCs/>
          <w:color w:val="0000FF"/>
          <w:szCs w:val="44"/>
          <w:u w:color="000000"/>
        </w:rPr>
      </w:pP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lastRenderedPageBreak/>
        <w:t>Interjections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A. 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Definition: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shows emotion or emphasis.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1.  Examples: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a.)  Wow! The class did well on that test.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b.) Hey, get back here now!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c.)  On, no! We have homework during the weekend.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00"/>
        </w:rPr>
      </w:pP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Conjunctions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A. 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Definition: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conjunctions connect words or parts of sentences together.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1. 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Coordinating Conjunctions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: connect words to words, phrases to phrases,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A52A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 </w:t>
      </w:r>
      <w:proofErr w:type="gramStart"/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clauses</w:t>
      </w:r>
      <w:proofErr w:type="gramEnd"/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to clauses. </w:t>
      </w:r>
      <w:r w:rsidRPr="0082083C">
        <w:rPr>
          <w:rFonts w:ascii="Times New Roman" w:hAnsi="Times New Roman" w:cs="Times New Roman"/>
          <w:b/>
          <w:bCs/>
          <w:i/>
          <w:iCs/>
          <w:color w:val="A52A00"/>
          <w:szCs w:val="44"/>
          <w:u w:color="000000"/>
        </w:rPr>
        <w:t>[</w:t>
      </w:r>
      <w:proofErr w:type="gramStart"/>
      <w:r w:rsidRPr="0082083C">
        <w:rPr>
          <w:rFonts w:ascii="Times New Roman" w:hAnsi="Times New Roman" w:cs="Times New Roman"/>
          <w:b/>
          <w:bCs/>
          <w:i/>
          <w:iCs/>
          <w:color w:val="A52A00"/>
          <w:szCs w:val="44"/>
          <w:u w:color="000000"/>
        </w:rPr>
        <w:t>and</w:t>
      </w:r>
      <w:proofErr w:type="gramEnd"/>
      <w:r w:rsidRPr="0082083C">
        <w:rPr>
          <w:rFonts w:ascii="Times New Roman" w:hAnsi="Times New Roman" w:cs="Times New Roman"/>
          <w:b/>
          <w:bCs/>
          <w:i/>
          <w:iCs/>
          <w:color w:val="A52A00"/>
          <w:szCs w:val="44"/>
          <w:u w:color="000000"/>
        </w:rPr>
        <w:t>, or, but, for, nor, so, yet]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93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</w:t>
      </w:r>
      <w:r w:rsidRPr="0082083C">
        <w:rPr>
          <w:rFonts w:ascii="Times New Roman" w:hAnsi="Times New Roman" w:cs="Times New Roman"/>
          <w:b/>
          <w:bCs/>
          <w:color w:val="009300"/>
          <w:szCs w:val="44"/>
          <w:u w:color="000000"/>
        </w:rPr>
        <w:t xml:space="preserve"> a.) Max </w:t>
      </w:r>
      <w:r w:rsidRPr="0082083C">
        <w:rPr>
          <w:rFonts w:ascii="Times New Roman" w:hAnsi="Times New Roman" w:cs="Times New Roman"/>
          <w:b/>
          <w:bCs/>
          <w:i/>
          <w:iCs/>
          <w:color w:val="009300"/>
          <w:szCs w:val="44"/>
          <w:u w:color="000000"/>
        </w:rPr>
        <w:t>and</w:t>
      </w:r>
      <w:r w:rsidRPr="0082083C">
        <w:rPr>
          <w:rFonts w:ascii="Times New Roman" w:hAnsi="Times New Roman" w:cs="Times New Roman"/>
          <w:b/>
          <w:bCs/>
          <w:color w:val="009300"/>
          <w:szCs w:val="44"/>
          <w:u w:color="000000"/>
        </w:rPr>
        <w:t xml:space="preserve"> Sara went to the store.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93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9300"/>
          <w:szCs w:val="44"/>
          <w:u w:color="000000"/>
        </w:rPr>
        <w:t xml:space="preserve">       b.) Jim spent the day studying </w:t>
      </w:r>
      <w:r w:rsidRPr="0082083C">
        <w:rPr>
          <w:rFonts w:ascii="Times New Roman" w:hAnsi="Times New Roman" w:cs="Times New Roman"/>
          <w:b/>
          <w:bCs/>
          <w:i/>
          <w:iCs/>
          <w:color w:val="009300"/>
          <w:szCs w:val="44"/>
          <w:u w:color="000000"/>
        </w:rPr>
        <w:t>or</w:t>
      </w:r>
      <w:r w:rsidRPr="0082083C">
        <w:rPr>
          <w:rFonts w:ascii="Times New Roman" w:hAnsi="Times New Roman" w:cs="Times New Roman"/>
          <w:b/>
          <w:bCs/>
          <w:color w:val="009300"/>
          <w:szCs w:val="44"/>
          <w:u w:color="000000"/>
        </w:rPr>
        <w:t xml:space="preserve"> walking his dog.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93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9300"/>
          <w:szCs w:val="44"/>
          <w:u w:color="000000"/>
        </w:rPr>
        <w:t xml:space="preserve">       c.)  Daisy wanted to go to the party, </w:t>
      </w:r>
      <w:r w:rsidRPr="0082083C">
        <w:rPr>
          <w:rFonts w:ascii="Times New Roman" w:hAnsi="Times New Roman" w:cs="Times New Roman"/>
          <w:b/>
          <w:bCs/>
          <w:i/>
          <w:iCs/>
          <w:color w:val="009300"/>
          <w:szCs w:val="44"/>
          <w:u w:color="000000"/>
        </w:rPr>
        <w:t>but</w:t>
      </w:r>
      <w:r w:rsidRPr="0082083C">
        <w:rPr>
          <w:rFonts w:ascii="Times New Roman" w:hAnsi="Times New Roman" w:cs="Times New Roman"/>
          <w:b/>
          <w:bCs/>
          <w:color w:val="009300"/>
          <w:szCs w:val="44"/>
          <w:u w:color="000000"/>
        </w:rPr>
        <w:t xml:space="preserve"> she needed to do her homework.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9300"/>
          <w:szCs w:val="44"/>
          <w:u w:color="000000"/>
        </w:rPr>
        <w:t xml:space="preserve"> 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2. 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Correlative Conjunctions: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connect equal parts together. They are 2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  </w:t>
      </w:r>
      <w:proofErr w:type="gramStart"/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conjunctions</w:t>
      </w:r>
      <w:proofErr w:type="gramEnd"/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in one.  [</w:t>
      </w:r>
      <w:proofErr w:type="gramStart"/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either/</w:t>
      </w:r>
      <w:proofErr w:type="gramEnd"/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or, nether/nor, both/and, not only/but also]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FF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</w:t>
      </w: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 xml:space="preserve"> a.)  </w:t>
      </w:r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  <w:t>Either</w:t>
      </w: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 xml:space="preserve"> period 5 </w:t>
      </w:r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  <w:t>or</w:t>
      </w: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 xml:space="preserve"> period 6 would complete the assignment.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FF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 xml:space="preserve">        b.)  The star </w:t>
      </w:r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  <w:t>not only</w:t>
      </w: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 xml:space="preserve"> wanted fame </w:t>
      </w:r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  <w:t>but also</w:t>
      </w: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 xml:space="preserve"> wanted fortune.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3. 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Linking or subordinate Conjunctions: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connect dependent clauses with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 </w:t>
      </w:r>
      <w:proofErr w:type="gramStart"/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independent</w:t>
      </w:r>
      <w:proofErr w:type="gramEnd"/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clause. [</w:t>
      </w:r>
      <w:proofErr w:type="gramStart"/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after</w:t>
      </w:r>
      <w:proofErr w:type="gramEnd"/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, although, as, unless,</w:t>
      </w:r>
      <w:r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if, since, before,</w:t>
      </w:r>
      <w:r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when,</w:t>
      </w:r>
      <w:r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where]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  a.)  Janet switched classes </w:t>
      </w:r>
      <w:r w:rsidRPr="0082083C">
        <w:rPr>
          <w:rFonts w:ascii="Times New Roman" w:hAnsi="Times New Roman" w:cs="Times New Roman"/>
          <w:b/>
          <w:bCs/>
          <w:i/>
          <w:iCs/>
          <w:color w:val="000000"/>
          <w:szCs w:val="44"/>
          <w:u w:color="000000"/>
        </w:rPr>
        <w:t>because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she was bored.</w:t>
      </w:r>
    </w:p>
    <w:p w:rsid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      b.)  The dog wanted his bone </w:t>
      </w:r>
      <w:r w:rsidRPr="0082083C">
        <w:rPr>
          <w:rFonts w:ascii="Times New Roman" w:hAnsi="Times New Roman" w:cs="Times New Roman"/>
          <w:b/>
          <w:bCs/>
          <w:i/>
          <w:iCs/>
          <w:color w:val="000000"/>
          <w:szCs w:val="44"/>
          <w:u w:color="000000"/>
        </w:rPr>
        <w:t>until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it broke into pieces.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</w:pP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Prepositions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A.</w:t>
      </w:r>
      <w:r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>Definition:</w:t>
      </w:r>
      <w:r>
        <w:rPr>
          <w:rFonts w:ascii="Times New Roman" w:hAnsi="Times New Roman" w:cs="Times New Roman"/>
          <w:b/>
          <w:bCs/>
          <w:color w:val="000000"/>
          <w:szCs w:val="44"/>
          <w:u w:val="single"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express relationships between other words or give more information.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 xml:space="preserve">   1.  A helpful trick to help you to determine whether a word is a preposition is to place it before 'the fence.'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  <w:t>[Beyond the fence, under the fence, over the fence, past the fence]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00"/>
        </w:rPr>
      </w:pP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282828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 xml:space="preserve">  </w:t>
      </w:r>
      <w:r w:rsidRPr="0082083C">
        <w:rPr>
          <w:rFonts w:ascii="Times New Roman" w:hAnsi="Times New Roman" w:cs="Times New Roman"/>
          <w:b/>
          <w:bCs/>
          <w:color w:val="282828"/>
          <w:szCs w:val="44"/>
          <w:u w:color="000000"/>
        </w:rPr>
        <w:t>2.  Examples: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282828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282828"/>
          <w:szCs w:val="44"/>
          <w:u w:color="000000"/>
        </w:rPr>
        <w:t xml:space="preserve">     a.)  The ball fell </w:t>
      </w:r>
      <w:r w:rsidRPr="0082083C">
        <w:rPr>
          <w:rFonts w:ascii="Times New Roman" w:hAnsi="Times New Roman" w:cs="Times New Roman"/>
          <w:b/>
          <w:bCs/>
          <w:i/>
          <w:iCs/>
          <w:color w:val="282828"/>
          <w:szCs w:val="44"/>
          <w:u w:color="000000"/>
        </w:rPr>
        <w:t>between</w:t>
      </w:r>
      <w:r w:rsidRPr="0082083C">
        <w:rPr>
          <w:rFonts w:ascii="Times New Roman" w:hAnsi="Times New Roman" w:cs="Times New Roman"/>
          <w:b/>
          <w:bCs/>
          <w:color w:val="282828"/>
          <w:szCs w:val="44"/>
          <w:u w:color="000000"/>
        </w:rPr>
        <w:t xml:space="preserve"> the cars.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282828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282828"/>
          <w:szCs w:val="44"/>
          <w:u w:color="000000"/>
        </w:rPr>
        <w:t xml:space="preserve">     b.)  We studied </w:t>
      </w:r>
      <w:r w:rsidRPr="0082083C">
        <w:rPr>
          <w:rFonts w:ascii="Times New Roman" w:hAnsi="Times New Roman" w:cs="Times New Roman"/>
          <w:b/>
          <w:bCs/>
          <w:i/>
          <w:iCs/>
          <w:color w:val="282828"/>
          <w:szCs w:val="44"/>
          <w:u w:color="000000"/>
        </w:rPr>
        <w:t>from</w:t>
      </w:r>
      <w:r w:rsidRPr="0082083C">
        <w:rPr>
          <w:rFonts w:ascii="Times New Roman" w:hAnsi="Times New Roman" w:cs="Times New Roman"/>
          <w:b/>
          <w:bCs/>
          <w:color w:val="282828"/>
          <w:szCs w:val="44"/>
          <w:u w:color="000000"/>
        </w:rPr>
        <w:t xml:space="preserve"> the grammar book.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FF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 xml:space="preserve">      </w:t>
      </w:r>
    </w:p>
    <w:p w:rsidR="0082083C" w:rsidRPr="0082083C" w:rsidRDefault="0082083C" w:rsidP="0082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282828"/>
          <w:szCs w:val="44"/>
          <w:u w:color="000000"/>
        </w:rPr>
      </w:pPr>
      <w:r w:rsidRPr="0082083C">
        <w:rPr>
          <w:rFonts w:ascii="Times New Roman" w:hAnsi="Times New Roman" w:cs="Times New Roman"/>
          <w:b/>
          <w:bCs/>
          <w:i/>
          <w:iCs/>
          <w:color w:val="0000FF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color w:val="0000FF"/>
          <w:szCs w:val="44"/>
          <w:u w:color="000000"/>
        </w:rPr>
        <w:t xml:space="preserve"> </w:t>
      </w:r>
      <w:r w:rsidRPr="0082083C">
        <w:rPr>
          <w:rFonts w:ascii="Times New Roman" w:hAnsi="Times New Roman" w:cs="Times New Roman"/>
          <w:b/>
          <w:bCs/>
          <w:color w:val="000000"/>
          <w:szCs w:val="44"/>
          <w:u w:color="000000"/>
        </w:rPr>
        <w:t>3</w:t>
      </w:r>
      <w:r w:rsidRPr="0082083C">
        <w:rPr>
          <w:rFonts w:ascii="Times New Roman" w:hAnsi="Times New Roman" w:cs="Times New Roman"/>
          <w:b/>
          <w:bCs/>
          <w:color w:val="282828"/>
          <w:szCs w:val="44"/>
          <w:u w:color="000000"/>
        </w:rPr>
        <w:t>.</w:t>
      </w:r>
      <w:r w:rsidRPr="0082083C">
        <w:rPr>
          <w:rFonts w:ascii="Times New Roman" w:hAnsi="Times New Roman" w:cs="Times New Roman"/>
          <w:b/>
          <w:bCs/>
          <w:i/>
          <w:iCs/>
          <w:color w:val="282828"/>
          <w:szCs w:val="44"/>
          <w:u w:color="000000"/>
        </w:rPr>
        <w:t xml:space="preserve">  Do not end a sentence with a preposition.</w:t>
      </w:r>
    </w:p>
    <w:p w:rsidR="00C30A99" w:rsidRPr="0082083C" w:rsidRDefault="0082083C" w:rsidP="0082083C">
      <w:r w:rsidRPr="0082083C">
        <w:rPr>
          <w:rFonts w:ascii="Times New Roman" w:hAnsi="Times New Roman" w:cs="Times New Roman"/>
          <w:b/>
          <w:bCs/>
          <w:i/>
          <w:iCs/>
          <w:color w:val="282828"/>
          <w:szCs w:val="44"/>
          <w:u w:color="000000"/>
        </w:rPr>
        <w:t xml:space="preserve">    He wanted to go in.  He wanted to go in the house.</w:t>
      </w:r>
    </w:p>
    <w:sectPr w:rsidR="00C30A99" w:rsidRPr="0082083C" w:rsidSect="008208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2083C"/>
    <w:rsid w:val="000F5625"/>
    <w:rsid w:val="0082083C"/>
    <w:rsid w:val="00EA259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Company>GNPS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spass1109</dc:creator>
  <cp:lastModifiedBy>spass1109</cp:lastModifiedBy>
  <cp:revision>2</cp:revision>
  <dcterms:created xsi:type="dcterms:W3CDTF">2016-11-15T20:24:00Z</dcterms:created>
  <dcterms:modified xsi:type="dcterms:W3CDTF">2016-11-15T20:24:00Z</dcterms:modified>
</cp:coreProperties>
</file>