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CFA3" w14:textId="3A81DDDE" w:rsidR="00B42A3B" w:rsidRPr="00455E39" w:rsidRDefault="00FB0936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Close Reading Steps for Fi</w:t>
      </w:r>
      <w:r w:rsidR="00B42A3B" w:rsidRPr="00455E39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ction:</w:t>
      </w:r>
    </w:p>
    <w:p w14:paraId="1F7D69B9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Helvetica" w:hAnsi="Helvetica" w:cs="Helvetica"/>
          <w:u w:color="00008B"/>
        </w:rPr>
      </w:pPr>
    </w:p>
    <w:p w14:paraId="29110505" w14:textId="77777777" w:rsidR="009D0814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1.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Number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paragraphs</w:t>
      </w:r>
      <w:r w:rsidR="009D0814">
        <w:rPr>
          <w:rFonts w:ascii="Times New Roman" w:hAnsi="Times New Roman" w:cs="Times New Roman"/>
          <w:b/>
          <w:bCs/>
          <w:color w:val="00008B"/>
          <w:u w:color="00008B"/>
        </w:rPr>
        <w:t xml:space="preserve"> or stanzas or lines, depending upon the length of the </w:t>
      </w:r>
    </w:p>
    <w:p w14:paraId="294D98F4" w14:textId="7CB54DE4" w:rsidR="00B42A3B" w:rsidRPr="00A9120E" w:rsidRDefault="009D0814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color w:val="00008B"/>
          <w:u w:color="00008B"/>
        </w:rPr>
        <w:t>work</w:t>
      </w:r>
      <w:proofErr w:type="gramEnd"/>
      <w:r>
        <w:rPr>
          <w:rFonts w:ascii="Times New Roman" w:hAnsi="Times New Roman" w:cs="Times New Roman"/>
          <w:b/>
          <w:bCs/>
          <w:color w:val="00008B"/>
          <w:u w:color="00008B"/>
        </w:rPr>
        <w:t>.</w:t>
      </w:r>
    </w:p>
    <w:p w14:paraId="20F18BB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4D64641B" w14:textId="77777777" w:rsidR="002534F1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2.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Chunk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text according to </w:t>
      </w:r>
      <w:r w:rsidR="00FB0936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story action or</w:t>
      </w:r>
      <w:r w:rsidR="003B088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Freytag’s </w:t>
      </w:r>
      <w:proofErr w:type="gramStart"/>
      <w:r w:rsidR="003B088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Pyramid</w:t>
      </w:r>
      <w:r w:rsidR="00FB0936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: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</w:p>
    <w:p w14:paraId="6D8941AB" w14:textId="3644AC1C" w:rsidR="00B42A3B" w:rsidRPr="00A9120E" w:rsidRDefault="002534F1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u w:color="00008B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00008B"/>
          <w:u w:color="00008B"/>
        </w:rPr>
        <w:t>description</w:t>
      </w:r>
      <w:proofErr w:type="gramEnd"/>
      <w:r>
        <w:rPr>
          <w:rFonts w:ascii="Times New Roman" w:hAnsi="Times New Roman" w:cs="Times New Roman"/>
          <w:b/>
          <w:bCs/>
          <w:color w:val="00008B"/>
          <w:u w:color="00008B"/>
        </w:rPr>
        <w:t>, problem, rising action, climax, falling action, resolution.</w:t>
      </w:r>
    </w:p>
    <w:p w14:paraId="06974271" w14:textId="038B901B" w:rsidR="00B42A3B" w:rsidRPr="002534F1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    </w:t>
      </w:r>
    </w:p>
    <w:p w14:paraId="73DC91CF" w14:textId="2EFBC2A9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3.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Highlight or circle or underline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important </w:t>
      </w:r>
      <w:r w:rsidR="003B088E">
        <w:rPr>
          <w:rFonts w:ascii="Times New Roman" w:hAnsi="Times New Roman" w:cs="Times New Roman"/>
          <w:b/>
          <w:bCs/>
          <w:color w:val="00008B"/>
          <w:u w:val="single" w:color="00008B"/>
        </w:rPr>
        <w:t>literary elements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69195700" w14:textId="77777777" w:rsidR="005E69D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</w:t>
      </w:r>
      <w:proofErr w:type="gramStart"/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look</w:t>
      </w:r>
      <w:proofErr w:type="gramEnd"/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for</w:t>
      </w:r>
      <w:r w:rsidR="003B088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setting, character, point of view, mood</w:t>
      </w:r>
      <w:r w:rsidR="005E69DE">
        <w:rPr>
          <w:rFonts w:ascii="Times New Roman" w:hAnsi="Times New Roman" w:cs="Times New Roman"/>
          <w:b/>
          <w:bCs/>
          <w:color w:val="00008B"/>
          <w:u w:val="single" w:color="00008B"/>
        </w:rPr>
        <w:t>/tone, figurative language, story,</w:t>
      </w:r>
    </w:p>
    <w:p w14:paraId="6FD2AB35" w14:textId="7C813301" w:rsidR="00B42A3B" w:rsidRPr="00A9120E" w:rsidRDefault="005E69DE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5E69D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008B"/>
          <w:u w:val="single" w:color="00008B"/>
        </w:rPr>
        <w:t>theme</w:t>
      </w:r>
      <w:proofErr w:type="gramEnd"/>
      <w:r>
        <w:rPr>
          <w:rFonts w:ascii="Times New Roman" w:hAnsi="Times New Roman" w:cs="Times New Roman"/>
          <w:b/>
          <w:bCs/>
          <w:color w:val="00008B"/>
          <w:u w:val="single" w:color="00008B"/>
        </w:rPr>
        <w:t>.</w:t>
      </w:r>
      <w:r w:rsidR="003B088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</w:t>
      </w:r>
    </w:p>
    <w:p w14:paraId="7FFEF79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6CD52F" w14:textId="53B6776B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4.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left margin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what is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saying</w:t>
      </w:r>
      <w:r w:rsidR="007979DE">
        <w:rPr>
          <w:rFonts w:ascii="Times New Roman" w:hAnsi="Times New Roman" w:cs="Times New Roman"/>
          <w:b/>
          <w:bCs/>
          <w:color w:val="00008B"/>
          <w:u w:color="00008B"/>
        </w:rPr>
        <w:t>-</w:t>
      </w:r>
      <w:r w:rsidR="00D33EB1" w:rsidRPr="00DB0E24">
        <w:rPr>
          <w:rFonts w:ascii="Times New Roman" w:hAnsi="Times New Roman" w:cs="Times New Roman"/>
          <w:b/>
          <w:bCs/>
          <w:i/>
          <w:color w:val="00008B"/>
          <w:u w:val="single" w:color="00008B"/>
        </w:rPr>
        <w:t xml:space="preserve"> purpose</w:t>
      </w:r>
      <w:r w:rsidR="007979DE">
        <w:rPr>
          <w:rFonts w:ascii="Times New Roman" w:hAnsi="Times New Roman" w:cs="Times New Roman"/>
          <w:b/>
          <w:bCs/>
          <w:i/>
          <w:color w:val="00008B"/>
          <w:u w:val="single" w:color="00008B"/>
        </w:rPr>
        <w:t xml:space="preserve">, theme, </w:t>
      </w:r>
      <w:proofErr w:type="gramStart"/>
      <w:r w:rsidR="007979DE">
        <w:rPr>
          <w:rFonts w:ascii="Times New Roman" w:hAnsi="Times New Roman" w:cs="Times New Roman"/>
          <w:b/>
          <w:bCs/>
          <w:i/>
          <w:color w:val="00008B"/>
          <w:u w:val="single" w:color="00008B"/>
        </w:rPr>
        <w:t>central</w:t>
      </w:r>
      <w:proofErr w:type="gramEnd"/>
      <w:r w:rsidR="007979DE">
        <w:rPr>
          <w:rFonts w:ascii="Times New Roman" w:hAnsi="Times New Roman" w:cs="Times New Roman"/>
          <w:b/>
          <w:bCs/>
          <w:i/>
          <w:color w:val="00008B"/>
          <w:u w:val="single" w:color="00008B"/>
        </w:rPr>
        <w:t xml:space="preserve"> idea</w:t>
      </w:r>
      <w:r w:rsidR="00D33EB1" w:rsidRPr="00DB0E24">
        <w:rPr>
          <w:rFonts w:ascii="Times New Roman" w:hAnsi="Times New Roman" w:cs="Times New Roman"/>
          <w:b/>
          <w:bCs/>
          <w:i/>
          <w:color w:val="00008B"/>
          <w:u w:val="single" w:color="00008B"/>
        </w:rPr>
        <w:t>?</w:t>
      </w:r>
    </w:p>
    <w:p w14:paraId="313B65FC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3AED5FAD" w14:textId="77777777" w:rsidR="00D33EB1" w:rsidRDefault="00B42A3B" w:rsidP="00D33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5.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right margin: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techniques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  <w:r w:rsidR="00D33EB1">
        <w:rPr>
          <w:rFonts w:ascii="Times New Roman" w:hAnsi="Times New Roman" w:cs="Times New Roman"/>
          <w:b/>
          <w:bCs/>
          <w:color w:val="00008B"/>
          <w:u w:val="single" w:color="00008B"/>
        </w:rPr>
        <w:t>literary elements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to prove the author's</w:t>
      </w:r>
    </w:p>
    <w:p w14:paraId="594E1CAC" w14:textId="331CD684" w:rsidR="00F765B9" w:rsidRPr="00D33EB1" w:rsidRDefault="00D33EB1" w:rsidP="00D33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>
        <w:rPr>
          <w:rFonts w:ascii="Times New Roman" w:hAnsi="Times New Roman" w:cs="Times New Roman"/>
          <w:b/>
          <w:bCs/>
          <w:color w:val="00008B"/>
          <w:u w:color="00008B"/>
        </w:rPr>
        <w:t xml:space="preserve">     </w:t>
      </w:r>
      <w:r w:rsidR="00930F10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  <w:proofErr w:type="gramStart"/>
      <w:r w:rsidR="00930F10">
        <w:rPr>
          <w:rFonts w:ascii="Times New Roman" w:hAnsi="Times New Roman" w:cs="Times New Roman"/>
          <w:b/>
          <w:bCs/>
          <w:color w:val="00008B"/>
          <w:u w:color="00008B"/>
        </w:rPr>
        <w:t>main</w:t>
      </w:r>
      <w:proofErr w:type="gramEnd"/>
      <w:r w:rsidR="00930F10">
        <w:rPr>
          <w:rFonts w:ascii="Times New Roman" w:hAnsi="Times New Roman" w:cs="Times New Roman"/>
          <w:b/>
          <w:bCs/>
          <w:color w:val="00008B"/>
          <w:u w:color="00008B"/>
        </w:rPr>
        <w:t xml:space="preserve"> idea </w:t>
      </w:r>
      <w:r w:rsidR="0043104B">
        <w:rPr>
          <w:rFonts w:ascii="Times New Roman" w:hAnsi="Times New Roman" w:cs="Times New Roman"/>
          <w:b/>
          <w:bCs/>
          <w:color w:val="00008B"/>
          <w:u w:color="00008B"/>
        </w:rPr>
        <w:t xml:space="preserve">or theme </w:t>
      </w:r>
      <w:r w:rsidR="005E69DE">
        <w:rPr>
          <w:rFonts w:ascii="Times New Roman" w:hAnsi="Times New Roman" w:cs="Times New Roman"/>
          <w:b/>
          <w:bCs/>
          <w:color w:val="00008B"/>
          <w:u w:color="00008B"/>
        </w:rPr>
        <w:t>or purpose</w:t>
      </w:r>
      <w:r w:rsidR="00B42A3B" w:rsidRPr="00A9120E">
        <w:rPr>
          <w:rFonts w:ascii="Times New Roman" w:hAnsi="Times New Roman" w:cs="Times New Roman"/>
          <w:b/>
          <w:bCs/>
          <w:color w:val="00008B"/>
          <w:u w:color="00008B"/>
        </w:rPr>
        <w:t>.</w:t>
      </w:r>
    </w:p>
    <w:p w14:paraId="7D025023" w14:textId="71584233" w:rsidR="00455E39" w:rsidRPr="00A9120E" w:rsidRDefault="00A9120E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u w:color="00008B"/>
        </w:rPr>
        <w:t xml:space="preserve">  </w:t>
      </w:r>
    </w:p>
    <w:p w14:paraId="11B8B4CB" w14:textId="163F589C" w:rsidR="00A9120E" w:rsidRPr="00455E39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</w:pPr>
      <w:r w:rsidRPr="00455E39"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  <w:t xml:space="preserve">What </w:t>
      </w:r>
      <w:r w:rsidR="005E69DE"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  <w:t xml:space="preserve">goes into a </w:t>
      </w:r>
      <w:r w:rsidRPr="00455E39"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  <w:t>fiction analysis paragraph?</w:t>
      </w:r>
    </w:p>
    <w:p w14:paraId="2B513194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u w:val="single" w:color="005500"/>
        </w:rPr>
      </w:pPr>
    </w:p>
    <w:p w14:paraId="5C506EBA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1.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First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introduce the topic and include the title and author </w:t>
      </w:r>
    </w:p>
    <w:p w14:paraId="72CFF88D" w14:textId="68B7D0FB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(</w:t>
      </w:r>
      <w:proofErr w:type="gramStart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if</w:t>
      </w:r>
      <w:proofErr w:type="gramEnd"/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no author</w:t>
      </w:r>
      <w:r w:rsidR="00C6614F">
        <w:rPr>
          <w:rFonts w:ascii="Times New Roman" w:hAnsi="Times New Roman" w:cs="Times New Roman"/>
          <w:b/>
          <w:bCs/>
          <w:color w:val="005500"/>
          <w:u w:color="005500"/>
        </w:rPr>
        <w:t>,  anonymous</w:t>
      </w:r>
      <w:r w:rsidR="005E69DE">
        <w:rPr>
          <w:rFonts w:ascii="Times New Roman" w:hAnsi="Times New Roman" w:cs="Times New Roman"/>
          <w:b/>
          <w:bCs/>
          <w:color w:val="005500"/>
          <w:u w:color="005500"/>
        </w:rPr>
        <w:t>) of the work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.</w:t>
      </w:r>
    </w:p>
    <w:p w14:paraId="64E7D607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1F1EF98" w14:textId="77777777" w:rsidR="003F3655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2.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Second sentence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be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your thesis statement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- your main idea about the </w:t>
      </w:r>
    </w:p>
    <w:p w14:paraId="3C03F2A5" w14:textId="77777777" w:rsidR="00A5404B" w:rsidRDefault="003F3655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author's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 xml:space="preserve">purpose and the techniques </w:t>
      </w:r>
      <w:r w:rsidR="00A5404B">
        <w:rPr>
          <w:rFonts w:ascii="Times New Roman" w:hAnsi="Times New Roman" w:cs="Times New Roman"/>
          <w:b/>
          <w:bCs/>
          <w:color w:val="005500"/>
          <w:u w:color="005500"/>
        </w:rPr>
        <w:t xml:space="preserve">used to explain the work's main idea (as it </w:t>
      </w:r>
    </w:p>
    <w:p w14:paraId="2C8B38A2" w14:textId="77777777" w:rsidR="00457730" w:rsidRDefault="00A5404B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relates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to the question).</w:t>
      </w:r>
      <w:r w:rsidR="00457730">
        <w:rPr>
          <w:rFonts w:ascii="Times New Roman" w:hAnsi="Times New Roman" w:cs="Times New Roman"/>
          <w:b/>
          <w:bCs/>
          <w:color w:val="005500"/>
          <w:u w:color="005500"/>
        </w:rPr>
        <w:t xml:space="preserve"> If comparing to another work of literature: what main</w:t>
      </w:r>
    </w:p>
    <w:p w14:paraId="3AB48B6B" w14:textId="19F12452" w:rsidR="00A9120E" w:rsidRDefault="00457730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idea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connects these two works as it relates to a topic </w:t>
      </w:r>
      <w:r w:rsidR="00795A6D">
        <w:rPr>
          <w:rFonts w:ascii="Times New Roman" w:hAnsi="Times New Roman" w:cs="Times New Roman"/>
          <w:b/>
          <w:bCs/>
          <w:color w:val="005500"/>
          <w:u w:color="005500"/>
        </w:rPr>
        <w:t>given or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question?</w:t>
      </w:r>
    </w:p>
    <w:p w14:paraId="42C7BC1A" w14:textId="77777777" w:rsidR="00EC5D8A" w:rsidRPr="00A9120E" w:rsidRDefault="00EC5D8A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3B556C20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3.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Third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Explain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your main idea.</w:t>
      </w:r>
    </w:p>
    <w:p w14:paraId="2D0AAD86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B8497DB" w14:textId="0DB8C390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4.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Pr="00A82969">
        <w:rPr>
          <w:rFonts w:ascii="Times New Roman" w:hAnsi="Times New Roman" w:cs="Times New Roman"/>
          <w:b/>
          <w:bCs/>
          <w:i/>
          <w:color w:val="005500"/>
          <w:u w:color="005500"/>
        </w:rPr>
        <w:t>two techniques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the auth</w:t>
      </w:r>
      <w:r w:rsidR="00495043">
        <w:rPr>
          <w:rFonts w:ascii="Times New Roman" w:hAnsi="Times New Roman" w:cs="Times New Roman"/>
          <w:b/>
          <w:bCs/>
          <w:color w:val="005500"/>
          <w:u w:color="005500"/>
        </w:rPr>
        <w:t>or uses to explain</w:t>
      </w:r>
      <w:r w:rsidR="00990B5D">
        <w:rPr>
          <w:rFonts w:ascii="Times New Roman" w:hAnsi="Times New Roman" w:cs="Times New Roman"/>
          <w:b/>
          <w:bCs/>
          <w:color w:val="005500"/>
          <w:u w:color="005500"/>
        </w:rPr>
        <w:t xml:space="preserve"> the</w:t>
      </w:r>
      <w:r w:rsidR="00495043">
        <w:rPr>
          <w:rFonts w:ascii="Times New Roman" w:hAnsi="Times New Roman" w:cs="Times New Roman"/>
          <w:b/>
          <w:bCs/>
          <w:color w:val="005500"/>
          <w:u w:color="005500"/>
        </w:rPr>
        <w:t xml:space="preserve"> theme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</w:p>
    <w:p w14:paraId="5721E2D0" w14:textId="68B95396" w:rsid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or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thesis. </w:t>
      </w:r>
    </w:p>
    <w:p w14:paraId="0DAFC580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2E3066FA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5.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="000B6B14">
        <w:rPr>
          <w:rFonts w:ascii="Times New Roman" w:hAnsi="Times New Roman" w:cs="Times New Roman"/>
          <w:b/>
          <w:bCs/>
          <w:color w:val="005500"/>
          <w:u w:color="005500"/>
        </w:rPr>
        <w:t xml:space="preserve"> after each technique, 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you must use a specific example</w:t>
      </w:r>
    </w:p>
    <w:p w14:paraId="6963C371" w14:textId="12098505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from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the</w:t>
      </w:r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 xml:space="preserve"> work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to show the author's technique.  Be sure to use the exact words </w:t>
      </w:r>
    </w:p>
    <w:p w14:paraId="4BC8D5D8" w14:textId="77777777" w:rsidR="00EC5D8A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proofErr w:type="gramStart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or</w:t>
      </w:r>
      <w:proofErr w:type="gramEnd"/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lines (USE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QUOTES AND GIVE CREDIT: f</w:t>
      </w:r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 xml:space="preserve">or example: In Langston </w:t>
      </w:r>
    </w:p>
    <w:p w14:paraId="24B659E2" w14:textId="77777777" w:rsidR="00233C31" w:rsidRDefault="00EC5D8A" w:rsidP="00EC5D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Hughes’ poem, “Harlem,</w:t>
      </w:r>
      <w:r w:rsidR="00233C31">
        <w:rPr>
          <w:rFonts w:ascii="Times New Roman" w:hAnsi="Times New Roman" w:cs="Times New Roman"/>
          <w:b/>
          <w:bCs/>
          <w:color w:val="005500"/>
          <w:u w:color="005500"/>
        </w:rPr>
        <w:t>”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t</w:t>
      </w:r>
      <w:r w:rsidR="00233C31">
        <w:rPr>
          <w:rFonts w:ascii="Times New Roman" w:hAnsi="Times New Roman" w:cs="Times New Roman"/>
          <w:b/>
          <w:bCs/>
          <w:color w:val="005500"/>
          <w:u w:color="005500"/>
        </w:rPr>
        <w:t>he author builds the mood of the poem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through the</w:t>
      </w:r>
    </w:p>
    <w:p w14:paraId="31E12BA4" w14:textId="77777777" w:rsidR="00233C31" w:rsidRDefault="00233C31" w:rsidP="00EC5D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use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of</w:t>
      </w:r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 xml:space="preserve"> more and more serious consequences in each simile: line 3-“…like a raisin</w:t>
      </w:r>
    </w:p>
    <w:p w14:paraId="05E58DDD" w14:textId="14885017" w:rsidR="00A9120E" w:rsidRPr="00233C31" w:rsidRDefault="00233C31" w:rsidP="00EC5D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</w:t>
      </w:r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proofErr w:type="gramStart"/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>in</w:t>
      </w:r>
      <w:proofErr w:type="gramEnd"/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 xml:space="preserve"> th sun?” to line</w:t>
      </w:r>
      <w:r w:rsidR="004603CA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EC5D8A">
        <w:rPr>
          <w:rFonts w:ascii="Times New Roman" w:hAnsi="Times New Roman" w:cs="Times New Roman"/>
          <w:b/>
          <w:bCs/>
          <w:color w:val="005500"/>
          <w:u w:color="005500"/>
        </w:rPr>
        <w:t>10-“…like a heavy load.”</w:t>
      </w:r>
    </w:p>
    <w:p w14:paraId="2B386E7B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66661B6F" w14:textId="77777777" w:rsidR="00FE5EC2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6.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The last sentence or two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summarize y</w:t>
      </w:r>
      <w:r w:rsidR="00FE5EC2">
        <w:rPr>
          <w:rFonts w:ascii="Times New Roman" w:hAnsi="Times New Roman" w:cs="Times New Roman"/>
          <w:b/>
          <w:bCs/>
          <w:color w:val="005500"/>
          <w:u w:color="005500"/>
        </w:rPr>
        <w:t xml:space="preserve">our main idea about this work or </w:t>
      </w:r>
    </w:p>
    <w:p w14:paraId="52C09EFE" w14:textId="2B7B91BD" w:rsidR="00673A68" w:rsidRDefault="00882CFF" w:rsidP="000B6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005500"/>
          <w:u w:color="005500"/>
        </w:rPr>
        <w:t>works</w:t>
      </w:r>
      <w:proofErr w:type="gramEnd"/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,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proof tha</w:t>
      </w:r>
      <w:r w:rsidR="000B6B14">
        <w:rPr>
          <w:rFonts w:ascii="Times New Roman" w:hAnsi="Times New Roman" w:cs="Times New Roman"/>
          <w:b/>
          <w:bCs/>
          <w:color w:val="005500"/>
          <w:u w:color="005500"/>
        </w:rPr>
        <w:t>t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 used, and </w:t>
      </w:r>
      <w:r w:rsidR="00A9120E" w:rsidRPr="00673A68">
        <w:rPr>
          <w:rFonts w:ascii="Times New Roman" w:hAnsi="Times New Roman" w:cs="Times New Roman"/>
          <w:b/>
          <w:bCs/>
          <w:i/>
          <w:color w:val="005500"/>
          <w:u w:color="005500"/>
        </w:rPr>
        <w:t>relate it to your life or worl</w:t>
      </w:r>
      <w:r w:rsidR="00673A68">
        <w:rPr>
          <w:rFonts w:ascii="Times New Roman" w:hAnsi="Times New Roman" w:cs="Times New Roman"/>
          <w:b/>
          <w:bCs/>
          <w:i/>
          <w:color w:val="005500"/>
          <w:u w:color="005500"/>
        </w:rPr>
        <w:t>d (What lesson did you</w:t>
      </w:r>
    </w:p>
    <w:p w14:paraId="21C1F7E9" w14:textId="3E8D9856" w:rsidR="00A9120E" w:rsidRPr="000B6B14" w:rsidRDefault="00673A68" w:rsidP="000B6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i/>
          <w:color w:val="005500"/>
          <w:u w:color="005500"/>
        </w:rPr>
        <w:t xml:space="preserve">    </w:t>
      </w:r>
      <w:r w:rsidR="005743D2">
        <w:rPr>
          <w:rFonts w:ascii="Times New Roman" w:hAnsi="Times New Roman" w:cs="Times New Roman"/>
          <w:b/>
          <w:bCs/>
          <w:i/>
          <w:color w:val="005500"/>
          <w:u w:color="0055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color w:val="005500"/>
          <w:u w:color="005500"/>
        </w:rPr>
        <w:t>learn</w:t>
      </w:r>
      <w:proofErr w:type="gramEnd"/>
      <w:r>
        <w:rPr>
          <w:rFonts w:ascii="Times New Roman" w:hAnsi="Times New Roman" w:cs="Times New Roman"/>
          <w:b/>
          <w:bCs/>
          <w:i/>
          <w:color w:val="005500"/>
          <w:u w:color="005500"/>
        </w:rPr>
        <w:t>?)</w:t>
      </w:r>
    </w:p>
    <w:sectPr w:rsidR="00A9120E" w:rsidRPr="000B6B14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B"/>
    <w:rsid w:val="00031EDA"/>
    <w:rsid w:val="000B6B14"/>
    <w:rsid w:val="00233C31"/>
    <w:rsid w:val="002534F1"/>
    <w:rsid w:val="003B088E"/>
    <w:rsid w:val="003B293F"/>
    <w:rsid w:val="003F3655"/>
    <w:rsid w:val="0043104B"/>
    <w:rsid w:val="00455E39"/>
    <w:rsid w:val="00457730"/>
    <w:rsid w:val="004603CA"/>
    <w:rsid w:val="0047415D"/>
    <w:rsid w:val="00495043"/>
    <w:rsid w:val="004B4D87"/>
    <w:rsid w:val="00525D09"/>
    <w:rsid w:val="005743D2"/>
    <w:rsid w:val="005E69DE"/>
    <w:rsid w:val="00673A68"/>
    <w:rsid w:val="00795A6D"/>
    <w:rsid w:val="007979DE"/>
    <w:rsid w:val="00882CFF"/>
    <w:rsid w:val="00930F10"/>
    <w:rsid w:val="00990B5D"/>
    <w:rsid w:val="009D0814"/>
    <w:rsid w:val="00A5404B"/>
    <w:rsid w:val="00A82969"/>
    <w:rsid w:val="00A9120E"/>
    <w:rsid w:val="00A94CAF"/>
    <w:rsid w:val="00B42A3B"/>
    <w:rsid w:val="00C6614F"/>
    <w:rsid w:val="00D33EB1"/>
    <w:rsid w:val="00DB0E24"/>
    <w:rsid w:val="00EC5D8A"/>
    <w:rsid w:val="00F765B9"/>
    <w:rsid w:val="00FB0936"/>
    <w:rsid w:val="00FC682A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DE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2</cp:revision>
  <dcterms:created xsi:type="dcterms:W3CDTF">2016-08-30T22:45:00Z</dcterms:created>
  <dcterms:modified xsi:type="dcterms:W3CDTF">2016-08-30T22:45:00Z</dcterms:modified>
</cp:coreProperties>
</file>